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6468" w:rsidRPr="00016468" w14:paraId="3AB3DC11" w14:textId="77777777">
        <w:tc>
          <w:tcPr>
            <w:tcW w:w="0" w:type="auto"/>
            <w:vAlign w:val="center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16468" w:rsidRPr="00016468" w14:paraId="4CA36F4D" w14:textId="77777777">
              <w:tc>
                <w:tcPr>
                  <w:tcW w:w="8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89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70"/>
                  </w:tblGrid>
                  <w:tr w:rsidR="00016468" w:rsidRPr="00016468" w14:paraId="5496546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2E67673A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Egregio Signor Sindaco,</w:t>
                        </w:r>
                      </w:p>
                      <w:p w14:paraId="4FEFE38D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Verdana" w:eastAsia="Times New Roman" w:hAnsi="Verdana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40F97D00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come anticipato, dal 3 al 30 agosto sono previste modifiche al servizio ferroviario Trenord.</w:t>
                        </w:r>
                      </w:p>
                      <w:p w14:paraId="3E3D4E9A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50FD4F79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In particolare:</w:t>
                        </w:r>
                      </w:p>
                      <w:p w14:paraId="20DEB385" w14:textId="77777777" w:rsidR="00016468" w:rsidRPr="00016468" w:rsidRDefault="00016468" w:rsidP="00016468">
                        <w:pPr>
                          <w:numPr>
                            <w:ilvl w:val="0"/>
                            <w:numId w:val="2"/>
                          </w:numPr>
                          <w:spacing w:beforeAutospacing="1" w:after="0" w:afterAutospacing="1" w:line="240" w:lineRule="auto"/>
                          <w:textAlignment w:val="baseline"/>
                          <w:rPr>
                            <w:rFonts w:ascii="Verdana" w:eastAsia="Times New Roman" w:hAnsi="Verdana" w:cs="Times New Roman"/>
                            <w:color w:val="000000"/>
                            <w:kern w:val="0"/>
                            <w:sz w:val="21"/>
                            <w:szCs w:val="21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per lavori nel Passante ferroviario di Milano saranno interessate le linee S1 Saronno-Milano Passante-Lodi, S5 Varese-Milano Passante-Treviglio, S6 Novara-Milano Passante-Treviglio, S13 Pavia-Milano Passante-Milano Bovisa. Tutti i dettagli relativi alle variazioni di orario, ai servizi sostitutivi e agli itinerari alternativi sono disponibili nella </w:t>
                        </w:r>
                        <w:hyperlink r:id="rId5" w:tooltip="https://97f2bf28a4c54a049eb90979f9d688ea.110.eu.prod.marketingusercontent.com/api/orgs/97f2bf28-a4c5-4a04-9eb9-0979f9d688ea/r/c58DhXdPOUW66kO8DCECAAIAAAA?msdynmkt_target=%7B%22TargetUrl%22%3A%22https%253A%252F%252Fcantieri.trenord.it%252Fit%252Flavori-nel-passante-ferroviario-di-milano%253Futm_source%253Dnl_relterritoriali%2526utm_medium%253Demail%2526utm_campaign%253Drelterr_passante_ferroviario_30_agosto_2026%22%2C%22RedirectOptions%22%3A%7B%221%22%3Anull%7D%7D&amp;msdynmkt_digest=bgxvATH7qy125p%2FW8kW6H2MjAkfQ76ul%2Fhnz9BUtCoQ%3D&amp;msdynmkt_secretVersion=7bb221762d0c46939816d3a5592b1359" w:history="1">
                          <w:r w:rsidRPr="00016468">
                            <w:rPr>
                              <w:rFonts w:ascii="Trebuchet MS" w:eastAsia="Times New Roman" w:hAnsi="Trebuchet MS" w:cs="Times New Roman"/>
                              <w:color w:val="0000FF"/>
                              <w:kern w:val="0"/>
                              <w:sz w:val="21"/>
                              <w:szCs w:val="21"/>
                              <w:bdr w:val="none" w:sz="0" w:space="0" w:color="auto" w:frame="1"/>
                              <w:lang w:eastAsia="it-IT"/>
                              <w14:ligatures w14:val="none"/>
                            </w:rPr>
                            <w:t>pagina web dedicata.</w:t>
                          </w:r>
                        </w:hyperlink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1A99B1A3" w14:textId="77777777" w:rsidR="00016468" w:rsidRPr="00016468" w:rsidRDefault="00016468" w:rsidP="00016468">
                        <w:pPr>
                          <w:numPr>
                            <w:ilvl w:val="0"/>
                            <w:numId w:val="2"/>
                          </w:numPr>
                          <w:spacing w:beforeAutospacing="1" w:after="0" w:afterAutospacing="1" w:line="240" w:lineRule="auto"/>
                          <w:textAlignment w:val="baseline"/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inherit" w:eastAsia="Times New Roman" w:hAnsi="inherit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per lavori tra Pioltello e Treviglio, con conseguente riduzione della capacità della linea, saranno interessate le linee RE2, Bergamo–Pioltello–Milano, R4 Brescia-Treviglio-Milano, S5 Varese-Milano Passante-Treviglio e S6 Novara-Milano Passante-Treviglio. Maggiori informazioni sono consultabili nella </w:t>
                        </w:r>
                        <w:hyperlink r:id="rId6" w:tooltip="https://97f2bf28a4c54a049eb90979f9d688ea.110.eu.prod.marketingusercontent.com/api/orgs/97f2bf28-a4c5-4a04-9eb9-0979f9d688ea/r/c58DhXdPOUW66kO8DCECAAMAAAA?msdynmkt_target=%7B%22TargetUrl%22%3A%22https%253A%252F%252Fcantieri.trenord.it%252Fit%252Flavori-fra-pioltello-e-treviglio-fino-al-30-agosto%253Futm_source%253Dnl_relterritoriali%2526utm_medium%253Demail%2526utm_campaign%253Dcantieri_pioltello_treviglio_30_agosto_2026%22%2C%22RedirectOptions%22%3A%7B%221%22%3Anull%7D%7D&amp;msdynmkt_digest=wv3Jjvku5z34nh1yMY5BvwlEQHPH7WYAP7QHfxqco1s%3D&amp;msdynmkt_secretVersion=7bb221762d0c46939816d3a5592b1359" w:history="1">
                          <w:r w:rsidRPr="00016468">
                            <w:rPr>
                              <w:rFonts w:ascii="inherit" w:eastAsia="Times New Roman" w:hAnsi="inherit" w:cs="Times New Roman"/>
                              <w:color w:val="0000FF"/>
                              <w:kern w:val="0"/>
                              <w:sz w:val="21"/>
                              <w:szCs w:val="21"/>
                              <w:bdr w:val="none" w:sz="0" w:space="0" w:color="auto" w:frame="1"/>
                              <w:lang w:eastAsia="it-IT"/>
                              <w14:ligatures w14:val="none"/>
                            </w:rPr>
                            <w:t>pagina web dedicata.</w:t>
                          </w:r>
                        </w:hyperlink>
                        <w:r w:rsidRPr="00016468">
                          <w:rPr>
                            <w:rFonts w:ascii="inherit" w:eastAsia="Times New Roman" w:hAnsi="inherit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  <w:r w:rsidRPr="00016468">
                          <w:rPr>
                            <w:rFonts w:ascii="inherit" w:eastAsia="Times New Roman" w:hAnsi="inherit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15407629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Gli orari aggiornati sono già disponibili sui sistemi di ricerca viaggio di </w:t>
                        </w:r>
                        <w:hyperlink r:id="rId7" w:tooltip="https://97f2bf28a4c54a049eb90979f9d688ea.110.eu.prod.marketingusercontent.com/api/orgs/97f2bf28-a4c5-4a04-9eb9-0979f9d688ea/r/c58DhXdPOUW66kO8DCECAAQAAAA?msdynmkt_target=%7B%22TargetUrl%22%3A%22https%253A%252F%252Feur04.safelinks.protection.outlook.com%252F%253Furl%253Dhttps%25253A%25252F%25252Fwww.trenord.it%25252F%2526data%253D05%25257C02%25257CVALENTINAALBA.GENOVESE%252540trenord.it%25257C72dc73d074ba457958ba08deebca02ea%25257C7074b78d28be4641820b89fd05000982%25257C0%25257C0%25257C639207450021923852%25257CUnknown%25257CTWFpbGZsb3d8eyJFbXB0eU1hcGkiOnRydWUsIlYiOiIwLjAuMDAwMCIsIlAiOiJXaW4zMiIsIkFOIjoiTWFpbCIsIldUIjoyfQ%25253D%25253D%25257C0%25257C%25257C%25257C%2526sdata%253DWGD3KHMCGrwV2FCjvlZH09BQOgFXaBFnpNergRx2lVw%25253D%2526reserved%253D0%22%2C%22RedirectOptions%22%3A%7B%225%22%3Anull%2C%221%22%3Anull%7D%7D&amp;msdynmkt_digest=rbxvkssKK1ZyZhhSi%2F%2FdPBOusN5dKCCDIkSs4DK%2BMo4%3D&amp;msdynmkt_secretVersion=7bb221762d0c46939816d3a5592b1359" w:history="1">
                          <w:r w:rsidRPr="00016468">
                            <w:rPr>
                              <w:rFonts w:ascii="Trebuchet MS" w:eastAsia="Times New Roman" w:hAnsi="Trebuchet MS" w:cs="Times New Roman"/>
                              <w:color w:val="0000FF"/>
                              <w:kern w:val="0"/>
                              <w:sz w:val="21"/>
                              <w:szCs w:val="21"/>
                              <w:bdr w:val="none" w:sz="0" w:space="0" w:color="auto" w:frame="1"/>
                              <w:lang w:eastAsia="it-IT"/>
                              <w14:ligatures w14:val="none"/>
                            </w:rPr>
                            <w:t>trenord.it</w:t>
                          </w:r>
                        </w:hyperlink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 e dell'App Trenord. Consigliamo ai viaggiatori di verificare, prima della partenza, la circolazione dei treni e gli eventuali aggiornamenti in tempo reale.</w:t>
                        </w:r>
                      </w:p>
                      <w:p w14:paraId="6501C25B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Verdana" w:eastAsia="Times New Roman" w:hAnsi="Verdana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0F8A177F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La invitiamo a seguire la nostra pagina ufficiale Instagram e a consultare le storie in evidenza dedicate ai cantieri estivi 2026, disponibili a </w:t>
                        </w:r>
                        <w:hyperlink r:id="rId8" w:tooltip="https://97f2bf28a4c54a049eb90979f9d688ea.110.eu.prod.marketingusercontent.com/api/orgs/97f2bf28-a4c5-4a04-9eb9-0979f9d688ea/r/c58DhXdPOUW66kO8DCECAAUAAAA?msdynmkt_target=%7B%22TargetUrl%22%3A%22https%253A%252F%252Feur04.safelinks.protection.outlook.com%252F%253Furl%253Dhttps%25253A%25252F%25252Fwww.instagram.com%25252Fstories%25252Fhighlights%25252F18097802663523048%25252F%2526data%253D05%25257C02%25257CVALENTINAALBA.GENOVESE%252540trenord.it%25257C72dc73d074ba457958ba08deebca02ea%25257C7074b78d28be4641820b89fd05000982%25257C0%25257C0%25257C639207450021941917%25257CUnknown%25257CTWFpbGZsb3d8eyJFbXB0eU1hcGkiOnRydWUsIlYiOiIwLjAuMDAwMCIsIlAiOiJXaW4zMiIsIkFOIjoiTWFpbCIsIldUIjoyfQ%25253D%25253D%25257C0%25257C%25257C%25257C%2526sdata%253DGZ1MQ4Sl6ouC8i1DhUzoNSoVodzyO7yT6akn97IFCqg%25253D%2526reserved%253D0%22%2C%22RedirectOptions%22%3A%7B%225%22%3Anull%2C%221%22%3Anull%7D%7D&amp;msdynmkt_digest=MxI1SkmWA%2Bw0x%2FhdmEq4mfn3WPh5l0BOc95nRs1pZFo%3D&amp;msdynmkt_secretVersion=7bb221762d0c46939816d3a5592b1359" w:history="1">
                          <w:r w:rsidRPr="00016468">
                            <w:rPr>
                              <w:rFonts w:ascii="Trebuchet MS" w:eastAsia="Times New Roman" w:hAnsi="Trebuchet MS" w:cs="Times New Roman"/>
                              <w:color w:val="0000FF"/>
                              <w:kern w:val="0"/>
                              <w:sz w:val="21"/>
                              <w:szCs w:val="21"/>
                              <w:bdr w:val="none" w:sz="0" w:space="0" w:color="auto" w:frame="1"/>
                              <w:lang w:eastAsia="it-IT"/>
                              <w14:ligatures w14:val="none"/>
                            </w:rPr>
                            <w:t>questo link</w:t>
                          </w:r>
                        </w:hyperlink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. Le infografiche riassuntive, sempre accessibili, potranno agevolare la condivisione di informazioni utili a cittadini e turisti.</w:t>
                        </w:r>
                      </w:p>
                      <w:p w14:paraId="3FB40EF8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79AF23E5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Restiamo a disposizione per qualsiasi ulteriore chiarimento e confidiamo che queste comunicazioni possano essere utili a viaggiatori abituali e occasionali.</w:t>
                        </w:r>
                      </w:p>
                      <w:p w14:paraId="4F01064C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Verdana" w:eastAsia="Times New Roman" w:hAnsi="Verdana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br/>
                        </w:r>
                      </w:p>
                      <w:p w14:paraId="755B600E" w14:textId="77777777" w:rsidR="00016468" w:rsidRPr="00016468" w:rsidRDefault="00016468" w:rsidP="00016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Cordiali saluti,</w:t>
                        </w:r>
                      </w:p>
                      <w:p w14:paraId="4D81001B" w14:textId="2B1A08A9" w:rsidR="00016468" w:rsidRPr="00016468" w:rsidRDefault="00016468" w:rsidP="00016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016468" w:rsidRPr="00016468" w14:paraId="6AF1C918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</w:tblGrid>
                              <w:tr w:rsidR="00016468" w:rsidRPr="00016468" w14:paraId="0B674DC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8EDF1EF" w14:textId="77777777" w:rsidR="00016468" w:rsidRPr="00016468" w:rsidRDefault="00016468" w:rsidP="0001646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kern w:val="0"/>
                                        <w:lang w:eastAsia="it-IT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51F4048" w14:textId="77777777" w:rsidR="00016468" w:rsidRPr="00016468" w:rsidRDefault="00016468" w:rsidP="0001646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it-IT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58BC8DBC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</w:p>
                    </w:tc>
                  </w:tr>
                </w:tbl>
                <w:p w14:paraId="26314EA9" w14:textId="77777777" w:rsidR="00016468" w:rsidRPr="00016468" w:rsidRDefault="00016468" w:rsidP="00016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it-IT"/>
                      <w14:ligatures w14:val="none"/>
                    </w:rPr>
                  </w:pPr>
                </w:p>
              </w:tc>
            </w:tr>
          </w:tbl>
          <w:p w14:paraId="34F1C8DF" w14:textId="77777777" w:rsidR="00016468" w:rsidRPr="00016468" w:rsidRDefault="00016468" w:rsidP="00016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</w:tbl>
    <w:p w14:paraId="210E55D7" w14:textId="331AED9A" w:rsidR="00016468" w:rsidRPr="00016468" w:rsidRDefault="00016468" w:rsidP="00016468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6468" w:rsidRPr="00016468" w14:paraId="272580A2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016468" w:rsidRPr="00016468" w14:paraId="5A129283" w14:textId="77777777">
              <w:tc>
                <w:tcPr>
                  <w:tcW w:w="8700" w:type="dxa"/>
                  <w:hideMark/>
                </w:tcPr>
                <w:tbl>
                  <w:tblPr>
                    <w:tblW w:w="8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16468" w:rsidRPr="00016468" w14:paraId="548FC7C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3DFFCE88" w14:textId="77777777" w:rsidR="00016468" w:rsidRPr="00016468" w:rsidRDefault="00016468" w:rsidP="00016468">
                        <w:pPr>
                          <w:spacing w:after="0" w:line="240" w:lineRule="auto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Trebuchet MS" w:eastAsia="Times New Roman" w:hAnsi="Trebuchet MS" w:cs="Times New Roman"/>
                            <w:i/>
                            <w:iCs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Relazioni Territoriali</w:t>
                        </w:r>
                      </w:p>
                      <w:p w14:paraId="19A2FE71" w14:textId="77777777" w:rsidR="00016468" w:rsidRPr="00016468" w:rsidRDefault="00016468" w:rsidP="00016468">
                        <w:pPr>
                          <w:shd w:val="clear" w:color="auto" w:fill="FFFFFF"/>
                          <w:spacing w:after="0" w:line="240" w:lineRule="auto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t>Direzione Comunicazione e Relazioni Territoriali</w:t>
                        </w:r>
                      </w:p>
                      <w:p w14:paraId="1D07F006" w14:textId="77777777" w:rsidR="00016468" w:rsidRPr="00016468" w:rsidRDefault="00016468" w:rsidP="00016468">
                        <w:pPr>
                          <w:spacing w:after="0" w:line="240" w:lineRule="auto"/>
                          <w:textAlignment w:val="baseline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kern w:val="0"/>
                            <w:sz w:val="21"/>
                            <w:szCs w:val="21"/>
                            <w:lang w:eastAsia="it-IT"/>
                            <w14:ligatures w14:val="none"/>
                          </w:rPr>
                        </w:pPr>
                        <w:r w:rsidRPr="00016468">
                          <w:rPr>
                            <w:rFonts w:ascii="inherit" w:eastAsia="Times New Roman" w:hAnsi="inherit" w:cs="Times New Roman"/>
                            <w:noProof/>
                            <w:color w:val="000000"/>
                            <w:kern w:val="0"/>
                            <w:sz w:val="21"/>
                            <w:szCs w:val="21"/>
                            <w:bdr w:val="none" w:sz="0" w:space="0" w:color="auto" w:frame="1"/>
                            <w:lang w:eastAsia="it-IT"/>
                            <w14:ligatures w14:val="none"/>
                          </w:rPr>
                          <w:drawing>
                            <wp:inline distT="0" distB="0" distL="0" distR="0" wp14:anchorId="64C47CDF" wp14:editId="60F775CA">
                              <wp:extent cx="1952625" cy="180975"/>
                              <wp:effectExtent l="0" t="0" r="9525" b="9525"/>
                              <wp:docPr id="4" name="Immagine 2" descr="logo trenor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logo trenor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526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AF026F0" w14:textId="77777777" w:rsidR="00016468" w:rsidRPr="00016468" w:rsidRDefault="00016468" w:rsidP="00016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it-IT"/>
                      <w14:ligatures w14:val="none"/>
                    </w:rPr>
                  </w:pPr>
                </w:p>
              </w:tc>
            </w:tr>
          </w:tbl>
          <w:p w14:paraId="158B96D1" w14:textId="77777777" w:rsidR="00016468" w:rsidRPr="00016468" w:rsidRDefault="00016468" w:rsidP="00016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</w:tbl>
    <w:p w14:paraId="2C66F6DD" w14:textId="2D531500" w:rsidR="00BF34F5" w:rsidRPr="00BF34F5" w:rsidRDefault="00BF34F5" w:rsidP="00BF34F5">
      <w:pPr>
        <w:rPr>
          <w:b/>
          <w:bCs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BF34F5" w:rsidRPr="00BF34F5" w14:paraId="385D378C" w14:textId="777777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519584D" w14:textId="77777777" w:rsidR="00BF34F5" w:rsidRPr="00BF34F5" w:rsidRDefault="00BF34F5" w:rsidP="00BF34F5">
            <w:pPr>
              <w:rPr>
                <w:b/>
                <w:bCs/>
              </w:rPr>
            </w:pPr>
          </w:p>
        </w:tc>
      </w:tr>
    </w:tbl>
    <w:p w14:paraId="255C62AE" w14:textId="77777777" w:rsidR="00E22D2C" w:rsidRDefault="00E22D2C"/>
    <w:sectPr w:rsidR="00E22D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46054"/>
    <w:multiLevelType w:val="multilevel"/>
    <w:tmpl w:val="6B1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3E5847"/>
    <w:multiLevelType w:val="multilevel"/>
    <w:tmpl w:val="AEBA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590937">
    <w:abstractNumId w:val="1"/>
  </w:num>
  <w:num w:numId="2" w16cid:durableId="200180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5A"/>
    <w:rsid w:val="00016468"/>
    <w:rsid w:val="0041635A"/>
    <w:rsid w:val="00450CE0"/>
    <w:rsid w:val="004654A2"/>
    <w:rsid w:val="00733AFF"/>
    <w:rsid w:val="00BF34F5"/>
    <w:rsid w:val="00E2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5DB7"/>
  <w15:chartTrackingRefBased/>
  <w15:docId w15:val="{24959343-C773-402F-AEAC-DB24192B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6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6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6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6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6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63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63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63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63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63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63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63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63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63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6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63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635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F34F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3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7f2bf28a4c54a049eb90979f9d688ea.110.eu.prod.marketingusercontent.com/api/orgs/97f2bf28-a4c5-4a04-9eb9-0979f9d688ea/r/c58DhXdPOUW66kO8DCECAAUAAAA?msdynmkt_target=%7B%22TargetUrl%22%3A%22https%253A%252F%252Feur04.safelinks.protection.outlook.com%252F%253Furl%253Dhttps%25253A%25252F%25252Fwww.instagram.com%25252Fstories%25252Fhighlights%25252F18097802663523048%25252F%2526data%253D05%25257C02%25257CVALENTINAALBA.GENOVESE%252540trenord.it%25257C72dc73d074ba457958ba08deebca02ea%25257C7074b78d28be4641820b89fd05000982%25257C0%25257C0%25257C639207450021941917%25257CUnknown%25257CTWFpbGZsb3d8eyJFbXB0eU1hcGkiOnRydWUsIlYiOiIwLjAuMDAwMCIsIlAiOiJXaW4zMiIsIkFOIjoiTWFpbCIsIldUIjoyfQ%25253D%25253D%25257C0%25257C%25257C%25257C%2526sdata%253DGZ1MQ4Sl6ouC8i1DhUzoNSoVodzyO7yT6akn97IFCqg%25253D%2526reserved%253D0%22%2C%22RedirectOptions%22%3A%7B%225%22%3Anull%2C%221%22%3Anull%7D%7D&amp;msdynmkt_digest=MxI1SkmWA%2Bw0x%2FhdmEq4mfn3WPh5l0BOc95nRs1pZFo%3D&amp;msdynmkt_secretVersion=7bb221762d0c46939816d3a5592b13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97f2bf28a4c54a049eb90979f9d688ea.110.eu.prod.marketingusercontent.com/api/orgs/97f2bf28-a4c5-4a04-9eb9-0979f9d688ea/r/c58DhXdPOUW66kO8DCECAAQAAAA?msdynmkt_target=%7B%22TargetUrl%22%3A%22https%253A%252F%252Feur04.safelinks.protection.outlook.com%252F%253Furl%253Dhttps%25253A%25252F%25252Fwww.trenord.it%25252F%2526data%253D05%25257C02%25257CVALENTINAALBA.GENOVESE%252540trenord.it%25257C72dc73d074ba457958ba08deebca02ea%25257C7074b78d28be4641820b89fd05000982%25257C0%25257C0%25257C639207450021923852%25257CUnknown%25257CTWFpbGZsb3d8eyJFbXB0eU1hcGkiOnRydWUsIlYiOiIwLjAuMDAwMCIsIlAiOiJXaW4zMiIsIkFOIjoiTWFpbCIsIldUIjoyfQ%25253D%25253D%25257C0%25257C%25257C%25257C%2526sdata%253DWGD3KHMCGrwV2FCjvlZH09BQOgFXaBFnpNergRx2lVw%25253D%2526reserved%253D0%22%2C%22RedirectOptions%22%3A%7B%225%22%3Anull%2C%221%22%3Anull%7D%7D&amp;msdynmkt_digest=rbxvkssKK1ZyZhhSi%2F%2FdPBOusN5dKCCDIkSs4DK%2BMo4%3D&amp;msdynmkt_secretVersion=7bb221762d0c46939816d3a5592b13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97f2bf28a4c54a049eb90979f9d688ea.110.eu.prod.marketingusercontent.com/api/orgs/97f2bf28-a4c5-4a04-9eb9-0979f9d688ea/r/c58DhXdPOUW66kO8DCECAAMAAAA?msdynmkt_target=%7B%22TargetUrl%22%3A%22https%253A%252F%252Fcantieri.trenord.it%252Fit%252Flavori-fra-pioltello-e-treviglio-fino-al-30-agosto%253Futm_source%253Dnl_relterritoriali%2526utm_medium%253Demail%2526utm_campaign%253Dcantieri_pioltello_treviglio_30_agosto_2026%22%2C%22RedirectOptions%22%3A%7B%221%22%3Anull%7D%7D&amp;msdynmkt_digest=wv3Jjvku5z34nh1yMY5BvwlEQHPH7WYAP7QHfxqco1s%3D&amp;msdynmkt_secretVersion=7bb221762d0c46939816d3a5592b13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97f2bf28a4c54a049eb90979f9d688ea.110.eu.prod.marketingusercontent.com/api/orgs/97f2bf28-a4c5-4a04-9eb9-0979f9d688ea/r/c58DhXdPOUW66kO8DCECAAIAAAA?msdynmkt_target=%7B%22TargetUrl%22%3A%22https%253A%252F%252Fcantieri.trenord.it%252Fit%252Flavori-nel-passante-ferroviario-di-milano%253Futm_source%253Dnl_relterritoriali%2526utm_medium%253Demail%2526utm_campaign%253Drelterr_passante_ferroviario_30_agosto_2026%22%2C%22RedirectOptions%22%3A%7B%221%22%3Anull%7D%7D&amp;msdynmkt_digest=bgxvATH7qy125p%2FW8kW6H2MjAkfQ76ul%2Fhnz9BUtCoQ%3D&amp;msdynmkt_secretVersion=7bb221762d0c46939816d3a5592b13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Paleari</dc:creator>
  <cp:keywords/>
  <dc:description/>
  <cp:lastModifiedBy>Barbara Paleari</cp:lastModifiedBy>
  <cp:revision>2</cp:revision>
  <cp:lastPrinted>2026-07-28T10:17:00Z</cp:lastPrinted>
  <dcterms:created xsi:type="dcterms:W3CDTF">2026-07-28T11:14:00Z</dcterms:created>
  <dcterms:modified xsi:type="dcterms:W3CDTF">2026-07-28T11:14:00Z</dcterms:modified>
</cp:coreProperties>
</file>